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7C" w:rsidRDefault="0017027C" w:rsidP="0017027C">
      <w:pPr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PFB JD for MBA-HR students</w:t>
      </w:r>
      <w:r>
        <w:rPr>
          <w:rFonts w:ascii="Calibri" w:hAnsi="Calibri"/>
          <w:color w:val="000000"/>
          <w:sz w:val="22"/>
          <w:szCs w:val="22"/>
          <w:u w:val="single"/>
        </w:rPr>
        <w:t>:</w:t>
      </w:r>
    </w:p>
    <w:p w:rsidR="0017027C" w:rsidRDefault="0017027C" w:rsidP="0017027C">
      <w:pPr>
        <w:rPr>
          <w:rFonts w:ascii="Book Antiqua" w:hAnsi="Book Antiqua"/>
          <w:lang w:val="en-IN"/>
        </w:rPr>
      </w:pPr>
      <w:bookmarkStart w:id="0" w:name="_GoBack"/>
      <w:bookmarkEnd w:id="0"/>
    </w:p>
    <w:p w:rsidR="0017027C" w:rsidRDefault="0017027C" w:rsidP="0017027C">
      <w:pPr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 xml:space="preserve">It gives us immense pleasure to announce that we at </w:t>
      </w:r>
      <w:r>
        <w:rPr>
          <w:rFonts w:ascii="Book Antiqua" w:hAnsi="Book Antiqua"/>
          <w:b/>
          <w:bCs/>
          <w:lang w:val="en-IN"/>
        </w:rPr>
        <w:t>Jaro Education</w:t>
      </w:r>
      <w:r>
        <w:rPr>
          <w:rFonts w:ascii="Book Antiqua" w:hAnsi="Book Antiqua"/>
          <w:lang w:val="en-IN"/>
        </w:rPr>
        <w:t xml:space="preserve"> are all set to commence The Campus Recruitment Drive for the year 2019-20.  </w:t>
      </w:r>
    </w:p>
    <w:p w:rsidR="0017027C" w:rsidRDefault="0017027C" w:rsidP="0017027C">
      <w:pPr>
        <w:rPr>
          <w:rFonts w:ascii="Book Antiqua" w:hAnsi="Book Antiqua"/>
          <w:lang w:val="en-IN"/>
        </w:rPr>
      </w:pPr>
    </w:p>
    <w:p w:rsidR="0017027C" w:rsidRDefault="0017027C" w:rsidP="0017027C">
      <w:pPr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In order to gauge a better understanding of our firm, kindly go through the appended details:</w:t>
      </w:r>
    </w:p>
    <w:p w:rsidR="0017027C" w:rsidRDefault="0017027C" w:rsidP="0017027C">
      <w:pPr>
        <w:spacing w:before="100" w:beforeAutospacing="1" w:after="100" w:afterAutospacing="1"/>
        <w:rPr>
          <w:rFonts w:ascii="Book Antiqua" w:hAnsi="Book Antiqua"/>
          <w:lang w:val="en-IN"/>
        </w:rPr>
      </w:pPr>
      <w:r>
        <w:rPr>
          <w:rFonts w:ascii="Book Antiqua" w:hAnsi="Book Antiqua"/>
          <w:b/>
          <w:bCs/>
          <w:u w:val="single"/>
          <w:lang w:val="en-IN"/>
        </w:rPr>
        <w:t>About the company</w:t>
      </w:r>
      <w:r>
        <w:rPr>
          <w:rFonts w:ascii="Book Antiqua" w:hAnsi="Book Antiqua"/>
          <w:lang w:val="en-IN"/>
        </w:rPr>
        <w:t>: Jaro Education is a leading Ed Tech company and pioneer in the executive education space catering to various B-Schools, Universities and premium Institutes nationally and internationally.</w:t>
      </w:r>
    </w:p>
    <w:p w:rsidR="0017027C" w:rsidRDefault="0017027C" w:rsidP="0017027C">
      <w:pPr>
        <w:spacing w:before="100" w:beforeAutospacing="1" w:after="100" w:afterAutospacing="1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We are presently with 18 offices in India and a staff strength of over 1000 employees. We have enrolled over 1.5 lakh working professionals. The group turnover is 58 crores with a profit of 17 crores annually.</w:t>
      </w:r>
    </w:p>
    <w:p w:rsidR="0017027C" w:rsidRDefault="0017027C" w:rsidP="0017027C">
      <w:pPr>
        <w:spacing w:before="100" w:beforeAutospacing="1" w:after="100" w:afterAutospacing="1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Jaro is awarded with “Best Employer for Career Development and Leadership Grooming” By Employer Branding Awards (EBA) in February 2016.</w:t>
      </w:r>
    </w:p>
    <w:p w:rsidR="0017027C" w:rsidRDefault="0017027C" w:rsidP="0017027C">
      <w:pPr>
        <w:spacing w:before="100" w:beforeAutospacing="1" w:after="100" w:afterAutospacing="1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 xml:space="preserve">We are partnered with various Premium Institutions for promoting executive education include Indian Institute of Management (IIM’s), National Stock Exchange (NSE), </w:t>
      </w:r>
      <w:proofErr w:type="spellStart"/>
      <w:r>
        <w:rPr>
          <w:rFonts w:ascii="Book Antiqua" w:hAnsi="Book Antiqua"/>
          <w:lang w:val="en-IN"/>
        </w:rPr>
        <w:t>Welingkar</w:t>
      </w:r>
      <w:proofErr w:type="spellEnd"/>
      <w:r>
        <w:rPr>
          <w:rFonts w:ascii="Book Antiqua" w:hAnsi="Book Antiqua"/>
          <w:lang w:val="en-IN"/>
        </w:rPr>
        <w:t xml:space="preserve"> Institute of Management, Mumbai and many more.</w:t>
      </w:r>
    </w:p>
    <w:p w:rsidR="0017027C" w:rsidRDefault="0017027C" w:rsidP="0017027C">
      <w:pPr>
        <w:pStyle w:val="NormalWeb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Designation: Recruitment Executive</w:t>
      </w:r>
    </w:p>
    <w:p w:rsidR="0017027C" w:rsidRDefault="0017027C" w:rsidP="0017027C">
      <w:pPr>
        <w:rPr>
          <w:rFonts w:ascii="Book Antiqua" w:hAnsi="Book Antiqua"/>
          <w:b/>
          <w:bCs/>
          <w:u w:val="single"/>
          <w:lang w:val="en-IN"/>
        </w:rPr>
      </w:pPr>
      <w:r>
        <w:rPr>
          <w:rFonts w:ascii="Book Antiqua" w:hAnsi="Book Antiqua"/>
          <w:b/>
          <w:bCs/>
          <w:u w:val="single"/>
          <w:lang w:val="en-IN"/>
        </w:rPr>
        <w:t>Eligibility criteria:</w:t>
      </w:r>
      <w:r>
        <w:rPr>
          <w:rFonts w:ascii="Book Antiqua" w:hAnsi="Book Antiqua"/>
          <w:b/>
          <w:bCs/>
          <w:lang w:val="en-IN"/>
        </w:rPr>
        <w:t xml:space="preserve"> </w:t>
      </w:r>
      <w:r>
        <w:rPr>
          <w:rFonts w:ascii="Book Antiqua" w:hAnsi="Book Antiqua"/>
          <w:lang w:val="en-IN"/>
        </w:rPr>
        <w:t>MBA – Human Resources &amp; Minimum 6 months of recruitment experience pre-MBA mandatory</w:t>
      </w:r>
    </w:p>
    <w:p w:rsidR="0017027C" w:rsidRDefault="0017027C" w:rsidP="0017027C">
      <w:pPr>
        <w:pStyle w:val="ListParagraph"/>
        <w:rPr>
          <w:rFonts w:ascii="Book Antiqua" w:hAnsi="Book Antiqua"/>
          <w:sz w:val="24"/>
          <w:szCs w:val="24"/>
        </w:rPr>
      </w:pPr>
    </w:p>
    <w:p w:rsidR="0017027C" w:rsidRDefault="0017027C" w:rsidP="0017027C">
      <w:pPr>
        <w:rPr>
          <w:rFonts w:ascii="Book Antiqua" w:hAnsi="Book Antiqua"/>
          <w:lang w:val="en-IN"/>
        </w:rPr>
      </w:pPr>
      <w:r>
        <w:rPr>
          <w:rFonts w:ascii="Book Antiqua" w:hAnsi="Book Antiqua"/>
          <w:b/>
          <w:bCs/>
          <w:u w:val="single"/>
          <w:lang w:val="en-IN"/>
        </w:rPr>
        <w:t xml:space="preserve">Job Description:  </w:t>
      </w:r>
    </w:p>
    <w:p w:rsidR="0017027C" w:rsidRDefault="0017027C" w:rsidP="0017027C">
      <w:pPr>
        <w:rPr>
          <w:rFonts w:ascii="Book Antiqua" w:hAnsi="Book Antiqua"/>
        </w:rPr>
      </w:pPr>
      <w:r>
        <w:rPr>
          <w:color w:val="1F497D"/>
        </w:rPr>
        <w:br/>
      </w:r>
      <w:r>
        <w:rPr>
          <w:rFonts w:ascii="Book Antiqua" w:hAnsi="Book Antiqua"/>
        </w:rPr>
        <w:t>1) Understanding the Business Requirements</w:t>
      </w:r>
      <w:r>
        <w:rPr>
          <w:rFonts w:ascii="Book Antiqua" w:hAnsi="Book Antiqua"/>
        </w:rPr>
        <w:br/>
        <w:t>2) Sourcing the relevant profiles from various portals</w:t>
      </w:r>
    </w:p>
    <w:p w:rsidR="0017027C" w:rsidRDefault="0017027C" w:rsidP="0017027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External (referral, portal, campus, contact conversion)</w:t>
      </w:r>
    </w:p>
    <w:p w:rsidR="0017027C" w:rsidRDefault="0017027C" w:rsidP="0017027C">
      <w:pPr>
        <w:rPr>
          <w:rFonts w:ascii="Book Antiqua" w:hAnsi="Book Antiqua"/>
        </w:rPr>
      </w:pPr>
      <w:r>
        <w:rPr>
          <w:rFonts w:ascii="Book Antiqua" w:hAnsi="Book Antiqua"/>
        </w:rPr>
        <w:t>3) Telephonically screening the sourced profiles</w:t>
      </w:r>
      <w:r>
        <w:rPr>
          <w:rFonts w:ascii="Book Antiqua" w:hAnsi="Book Antiqua"/>
        </w:rPr>
        <w:br/>
        <w:t>4) Lining up candidates according to the parameters</w:t>
      </w:r>
      <w:r>
        <w:rPr>
          <w:rFonts w:ascii="Book Antiqua" w:hAnsi="Book Antiqua"/>
        </w:rPr>
        <w:br/>
        <w:t xml:space="preserve">5) Interview coordination </w:t>
      </w:r>
      <w:r>
        <w:rPr>
          <w:rFonts w:ascii="Book Antiqua" w:hAnsi="Book Antiqua"/>
        </w:rPr>
        <w:br/>
        <w:t>6) Achieving and exceeding the set targets</w:t>
      </w:r>
    </w:p>
    <w:p w:rsidR="0017027C" w:rsidRDefault="0017027C" w:rsidP="0017027C">
      <w:pPr>
        <w:rPr>
          <w:rFonts w:ascii="Book Antiqua" w:hAnsi="Book Antiqua"/>
        </w:rPr>
      </w:pPr>
      <w:r>
        <w:rPr>
          <w:rFonts w:ascii="Book Antiqua" w:hAnsi="Book Antiqua"/>
        </w:rPr>
        <w:t>7) Discussion about manpower with management</w:t>
      </w:r>
    </w:p>
    <w:p w:rsidR="0017027C" w:rsidRDefault="0017027C" w:rsidP="0017027C">
      <w:pPr>
        <w:rPr>
          <w:rFonts w:ascii="Book Antiqua" w:hAnsi="Book Antiqua"/>
        </w:rPr>
      </w:pPr>
      <w:r>
        <w:rPr>
          <w:rFonts w:ascii="Book Antiqua" w:hAnsi="Book Antiqua"/>
        </w:rPr>
        <w:t>8) Hiring from Pan India Location.</w:t>
      </w:r>
    </w:p>
    <w:p w:rsidR="0017027C" w:rsidRDefault="0017027C" w:rsidP="0017027C">
      <w:pPr>
        <w:rPr>
          <w:rFonts w:ascii="Calibri" w:hAnsi="Calibri"/>
          <w:color w:val="1F497D"/>
          <w:sz w:val="22"/>
          <w:szCs w:val="22"/>
        </w:rPr>
      </w:pPr>
    </w:p>
    <w:p w:rsidR="0017027C" w:rsidRDefault="0017027C" w:rsidP="0017027C">
      <w:pPr>
        <w:rPr>
          <w:rFonts w:ascii="Book Antiqua" w:hAnsi="Book Antiqua"/>
          <w:b/>
          <w:bCs/>
          <w:u w:val="single"/>
          <w:lang w:val="en-IN"/>
        </w:rPr>
      </w:pPr>
    </w:p>
    <w:p w:rsidR="0017027C" w:rsidRDefault="0017027C" w:rsidP="0017027C">
      <w:pPr>
        <w:rPr>
          <w:rFonts w:ascii="Book Antiqua" w:hAnsi="Book Antiqua"/>
          <w:b/>
          <w:bCs/>
          <w:u w:val="single"/>
          <w:lang w:val="en-IN"/>
        </w:rPr>
      </w:pPr>
      <w:r>
        <w:rPr>
          <w:rFonts w:ascii="Book Antiqua" w:hAnsi="Book Antiqua"/>
          <w:b/>
          <w:bCs/>
          <w:u w:val="single"/>
          <w:lang w:val="en-IN"/>
        </w:rPr>
        <w:t>Remuneration: Ranging from INR 32,000 to INR 42,000 + Incentives  &amp; Bonus</w:t>
      </w:r>
    </w:p>
    <w:p w:rsidR="0017027C" w:rsidRDefault="0017027C" w:rsidP="0017027C">
      <w:pPr>
        <w:rPr>
          <w:rFonts w:ascii="Calibri" w:hAnsi="Calibri"/>
          <w:sz w:val="22"/>
          <w:szCs w:val="22"/>
          <w:lang w:val="en-IN"/>
        </w:rPr>
      </w:pPr>
    </w:p>
    <w:p w:rsidR="0017027C" w:rsidRDefault="0017027C" w:rsidP="0017027C">
      <w:pPr>
        <w:rPr>
          <w:rFonts w:ascii="Book Antiqua" w:hAnsi="Book Antiqua"/>
        </w:rPr>
      </w:pPr>
      <w:r>
        <w:rPr>
          <w:rFonts w:ascii="Book Antiqua" w:hAnsi="Book Antiqua"/>
          <w:b/>
          <w:bCs/>
          <w:u w:val="single"/>
        </w:rPr>
        <w:lastRenderedPageBreak/>
        <w:t>Job Location</w:t>
      </w:r>
      <w:r>
        <w:rPr>
          <w:rFonts w:ascii="Book Antiqua" w:hAnsi="Book Antiqua"/>
          <w:b/>
          <w:bCs/>
        </w:rPr>
        <w:t xml:space="preserve">: </w:t>
      </w:r>
      <w:r>
        <w:rPr>
          <w:rFonts w:ascii="Book Antiqua" w:hAnsi="Book Antiqua"/>
        </w:rPr>
        <w:t xml:space="preserve">Mumbai- Chembur Head Office- First 6 months in Mumbai, later the student would be transferred to their desired location across India (basis their choice). </w:t>
      </w:r>
    </w:p>
    <w:p w:rsidR="00D80957" w:rsidRDefault="00D80957"/>
    <w:sectPr w:rsidR="00D8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51B7C"/>
    <w:multiLevelType w:val="hybridMultilevel"/>
    <w:tmpl w:val="2DE6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7C"/>
    <w:rsid w:val="0017027C"/>
    <w:rsid w:val="00D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B1113-E60E-4E05-959A-19ABB3AE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2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2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027C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Swaranchi pitale</dc:creator>
  <cp:keywords/>
  <dc:description/>
  <cp:lastModifiedBy>Swaranchi pitale</cp:lastModifiedBy>
  <cp:revision>1</cp:revision>
  <dcterms:created xsi:type="dcterms:W3CDTF">2019-08-06T10:29:00Z</dcterms:created>
  <dcterms:modified xsi:type="dcterms:W3CDTF">2019-08-06T10:30:00Z</dcterms:modified>
</cp:coreProperties>
</file>